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78B1" w14:textId="46EE1AC0" w:rsidR="0089184A" w:rsidRDefault="56AC6FAB" w:rsidP="4B387BA3">
      <w:pPr>
        <w:spacing w:line="257" w:lineRule="auto"/>
      </w:pPr>
      <w:r w:rsidRPr="4B387BA3">
        <w:rPr>
          <w:rFonts w:ascii="Calibri" w:eastAsia="Calibri" w:hAnsi="Calibri" w:cs="Calibri"/>
          <w:b/>
          <w:bCs/>
        </w:rPr>
        <w:t>Tietotekniikka</w:t>
      </w:r>
    </w:p>
    <w:p w14:paraId="60402F76" w14:textId="2E1EC3D5" w:rsidR="0089184A" w:rsidRDefault="56AC6FAB" w:rsidP="4B387BA3">
      <w:pPr>
        <w:spacing w:line="257" w:lineRule="auto"/>
      </w:pPr>
      <w:r w:rsidRPr="4B387BA3">
        <w:rPr>
          <w:rFonts w:ascii="Calibri" w:eastAsia="Calibri" w:hAnsi="Calibri" w:cs="Calibri"/>
          <w:b/>
          <w:bCs/>
        </w:rPr>
        <w:t xml:space="preserve">Laajuus: 4vvh (2 </w:t>
      </w:r>
      <w:proofErr w:type="spellStart"/>
      <w:r w:rsidRPr="4B387BA3">
        <w:rPr>
          <w:rFonts w:ascii="Calibri" w:eastAsia="Calibri" w:hAnsi="Calibri" w:cs="Calibri"/>
          <w:b/>
          <w:bCs/>
        </w:rPr>
        <w:t>vvh</w:t>
      </w:r>
      <w:proofErr w:type="spellEnd"/>
      <w:r w:rsidRPr="4B387BA3">
        <w:rPr>
          <w:rFonts w:ascii="Calibri" w:eastAsia="Calibri" w:hAnsi="Calibri" w:cs="Calibri"/>
          <w:b/>
          <w:bCs/>
        </w:rPr>
        <w:t xml:space="preserve"> 8 </w:t>
      </w:r>
      <w:proofErr w:type="spellStart"/>
      <w:r w:rsidRPr="4B387BA3">
        <w:rPr>
          <w:rFonts w:ascii="Calibri" w:eastAsia="Calibri" w:hAnsi="Calibri" w:cs="Calibri"/>
          <w:b/>
          <w:bCs/>
        </w:rPr>
        <w:t>lk</w:t>
      </w:r>
      <w:proofErr w:type="spellEnd"/>
      <w:r w:rsidRPr="4B387BA3">
        <w:rPr>
          <w:rFonts w:ascii="Calibri" w:eastAsia="Calibri" w:hAnsi="Calibri" w:cs="Calibri"/>
          <w:b/>
          <w:bCs/>
        </w:rPr>
        <w:t xml:space="preserve">, 2 </w:t>
      </w:r>
      <w:proofErr w:type="spellStart"/>
      <w:r w:rsidRPr="4B387BA3">
        <w:rPr>
          <w:rFonts w:ascii="Calibri" w:eastAsia="Calibri" w:hAnsi="Calibri" w:cs="Calibri"/>
          <w:b/>
          <w:bCs/>
        </w:rPr>
        <w:t>vvh</w:t>
      </w:r>
      <w:proofErr w:type="spellEnd"/>
      <w:r w:rsidRPr="4B387BA3">
        <w:rPr>
          <w:rFonts w:ascii="Calibri" w:eastAsia="Calibri" w:hAnsi="Calibri" w:cs="Calibri"/>
          <w:b/>
          <w:bCs/>
        </w:rPr>
        <w:t xml:space="preserve"> 9 </w:t>
      </w:r>
      <w:proofErr w:type="spellStart"/>
      <w:r w:rsidRPr="4B387BA3">
        <w:rPr>
          <w:rFonts w:ascii="Calibri" w:eastAsia="Calibri" w:hAnsi="Calibri" w:cs="Calibri"/>
          <w:b/>
          <w:bCs/>
        </w:rPr>
        <w:t>lk</w:t>
      </w:r>
      <w:proofErr w:type="spellEnd"/>
      <w:r w:rsidRPr="4B387BA3">
        <w:rPr>
          <w:rFonts w:ascii="Calibri" w:eastAsia="Calibri" w:hAnsi="Calibri" w:cs="Calibri"/>
          <w:b/>
          <w:bCs/>
        </w:rPr>
        <w:t>)</w:t>
      </w:r>
    </w:p>
    <w:p w14:paraId="00805860" w14:textId="2A6445B1" w:rsidR="0089184A" w:rsidRDefault="56AC6FAB" w:rsidP="4B387BA3">
      <w:pPr>
        <w:spacing w:line="257" w:lineRule="auto"/>
      </w:pPr>
      <w:r w:rsidRPr="4B387BA3">
        <w:rPr>
          <w:rFonts w:ascii="Calibri" w:eastAsia="Calibri" w:hAnsi="Calibri" w:cs="Calibri"/>
          <w:b/>
          <w:bCs/>
        </w:rPr>
        <w:t>Oppiaineet: TT</w:t>
      </w:r>
    </w:p>
    <w:p w14:paraId="74CEA160" w14:textId="51BC5767" w:rsidR="0089184A" w:rsidRDefault="56AC6FAB" w:rsidP="4B387BA3">
      <w:pPr>
        <w:spacing w:line="257" w:lineRule="auto"/>
      </w:pPr>
      <w:r w:rsidRPr="4B387BA3">
        <w:rPr>
          <w:rFonts w:ascii="Calibri" w:eastAsia="Calibri" w:hAnsi="Calibri" w:cs="Calibri"/>
          <w:b/>
          <w:bCs/>
        </w:rPr>
        <w:t>Sisällön kuvaus:</w:t>
      </w:r>
    </w:p>
    <w:p w14:paraId="5E8D9161" w14:textId="2E3E8E6B" w:rsidR="0089184A" w:rsidRDefault="56AC6FAB" w:rsidP="4B387BA3">
      <w:pPr>
        <w:spacing w:line="257" w:lineRule="auto"/>
      </w:pPr>
      <w:r w:rsidRPr="4B387BA3">
        <w:rPr>
          <w:rFonts w:ascii="Calibri" w:eastAsia="Calibri" w:hAnsi="Calibri" w:cs="Calibri"/>
        </w:rPr>
        <w:t>Kurssi antaa valmiuksia tietotekniikan turvalliseen ja monipuoliseen hyödyntämiseen yläkoulussa ja jatko-opinnoissa. Opiskeltavat sisällöt painottuvat kahdeksannella luokalla yläkoulussa käytettäviin ohjelmistoihin, mukaan lukien esitysgrafiikka, tekstinkäsittely, taulukkolaskenta ja kuvankäsittely. Yhdeksännellä luokalla huomioidaan jatko-opinnoissa tarvittavia taitoja.</w:t>
      </w:r>
    </w:p>
    <w:p w14:paraId="23A198A2" w14:textId="59277CA8" w:rsidR="0089184A" w:rsidRDefault="56AC6FAB" w:rsidP="4B387BA3">
      <w:pPr>
        <w:spacing w:line="257" w:lineRule="auto"/>
      </w:pPr>
      <w:r w:rsidRPr="4B387BA3">
        <w:rPr>
          <w:rFonts w:ascii="Calibri" w:eastAsia="Calibri" w:hAnsi="Calibri" w:cs="Calibri"/>
        </w:rPr>
        <w:t xml:space="preserve">Kurssilla työskennellään pääsääntöisesti itsenäisesti. Työskentely tapahtuu tietokoneella opettajan antamien ohjeiden mukaisesti. Kurssin puitteissa on mahdollista toimia myös oman koulun oppilasagenttina. </w:t>
      </w:r>
    </w:p>
    <w:p w14:paraId="41495313" w14:textId="71345EED" w:rsidR="0089184A" w:rsidRDefault="56AC6FAB" w:rsidP="4B387BA3">
      <w:pPr>
        <w:spacing w:line="257" w:lineRule="auto"/>
      </w:pPr>
      <w:r w:rsidRPr="4B387BA3">
        <w:rPr>
          <w:rFonts w:ascii="Calibri" w:eastAsia="Calibri" w:hAnsi="Calibri" w:cs="Calibri"/>
          <w:b/>
          <w:bCs/>
        </w:rPr>
        <w:t>Arviointi (alustava versio):</w:t>
      </w:r>
    </w:p>
    <w:p w14:paraId="16A6E1CC" w14:textId="16033977" w:rsidR="0089184A" w:rsidRDefault="56AC6FAB" w:rsidP="4B387BA3">
      <w:pPr>
        <w:spacing w:line="257" w:lineRule="auto"/>
      </w:pPr>
      <w:r w:rsidRPr="4B387BA3">
        <w:rPr>
          <w:rFonts w:ascii="Calibri" w:eastAsia="Calibri" w:hAnsi="Calibri" w:cs="Calibri"/>
        </w:rPr>
        <w:t>Arvosana muodostuu tuntitehtävistä ja omista projekteista. Päättöarvosanaa voi korottaa erikseen sovittavilla lopputöillä.</w:t>
      </w:r>
    </w:p>
    <w:p w14:paraId="13259652" w14:textId="711A46AE" w:rsidR="0089184A" w:rsidRDefault="56AC6FAB" w:rsidP="4B387BA3">
      <w:pPr>
        <w:spacing w:line="257" w:lineRule="auto"/>
      </w:pPr>
      <w:r w:rsidRPr="4B387BA3">
        <w:rPr>
          <w:rFonts w:ascii="Calibri" w:eastAsia="Calibri" w:hAnsi="Calibri" w:cs="Calibri"/>
        </w:rPr>
        <w:t>Arvosana 9:</w:t>
      </w:r>
    </w:p>
    <w:p w14:paraId="5C396A83" w14:textId="7F4D606B" w:rsidR="0089184A" w:rsidRDefault="56AC6FAB" w:rsidP="4B387BA3">
      <w:pPr>
        <w:spacing w:line="257" w:lineRule="auto"/>
      </w:pPr>
      <w:r w:rsidRPr="4B387BA3">
        <w:rPr>
          <w:rFonts w:ascii="Calibri" w:eastAsia="Calibri" w:hAnsi="Calibri" w:cs="Calibri"/>
        </w:rPr>
        <w:t>Oppilas osallistuu aktiivisesti tuntitehtävien ja omien projektien tekemiseen. Oppilas hallitsee laajasti opiskeltavia sisältöjä. Oppilas etsii tehtävien ja projektien tekemiseen tarvittavia tietoja itsenäisesti.</w:t>
      </w:r>
    </w:p>
    <w:p w14:paraId="72EF2F01" w14:textId="06EA1015" w:rsidR="0089184A" w:rsidRDefault="56AC6FAB" w:rsidP="4B387BA3">
      <w:pPr>
        <w:spacing w:line="257" w:lineRule="auto"/>
      </w:pPr>
      <w:r w:rsidRPr="4B387BA3">
        <w:rPr>
          <w:rFonts w:ascii="Calibri" w:eastAsia="Calibri" w:hAnsi="Calibri" w:cs="Calibri"/>
        </w:rPr>
        <w:t>Arvosana 8:</w:t>
      </w:r>
    </w:p>
    <w:p w14:paraId="0C2E742F" w14:textId="0FE453FB" w:rsidR="0089184A" w:rsidRDefault="56AC6FAB" w:rsidP="4B387BA3">
      <w:pPr>
        <w:spacing w:line="257" w:lineRule="auto"/>
      </w:pPr>
      <w:r w:rsidRPr="4B387BA3">
        <w:rPr>
          <w:rFonts w:ascii="Calibri" w:eastAsia="Calibri" w:hAnsi="Calibri" w:cs="Calibri"/>
        </w:rPr>
        <w:t>Oppilas osallistuu aktiivisesti tuntitehtävien ja omien projektien tekemiseen. Oppilas hallitsee useimmat opiskeltavat sisällöt. Oppilas kykenee etsimään tehtävien ja projektien tekemiseen tarvittavia tietoja myös itsenäisesti.</w:t>
      </w:r>
    </w:p>
    <w:p w14:paraId="24054B45" w14:textId="2C5EBEF3" w:rsidR="0089184A" w:rsidRDefault="56AC6FAB" w:rsidP="4B387BA3">
      <w:pPr>
        <w:spacing w:line="257" w:lineRule="auto"/>
      </w:pPr>
      <w:r w:rsidRPr="4B387BA3">
        <w:rPr>
          <w:rFonts w:ascii="Calibri" w:eastAsia="Calibri" w:hAnsi="Calibri" w:cs="Calibri"/>
        </w:rPr>
        <w:t>Arvosana 7:</w:t>
      </w:r>
    </w:p>
    <w:p w14:paraId="5CA82E04" w14:textId="52DF4394" w:rsidR="0089184A" w:rsidRDefault="56AC6FAB" w:rsidP="4B387BA3">
      <w:pPr>
        <w:spacing w:line="257" w:lineRule="auto"/>
      </w:pPr>
      <w:r w:rsidRPr="4B387BA3">
        <w:rPr>
          <w:rFonts w:ascii="Calibri" w:eastAsia="Calibri" w:hAnsi="Calibri" w:cs="Calibri"/>
        </w:rPr>
        <w:t>Oppilas osaa tehdä tuntitehtäviä opettajan ohjeiden mukaisesti ja osallistuu projektien</w:t>
      </w:r>
    </w:p>
    <w:p w14:paraId="0C031159" w14:textId="0780F1D8" w:rsidR="0089184A" w:rsidRDefault="56AC6FAB" w:rsidP="4B387BA3">
      <w:pPr>
        <w:spacing w:line="257" w:lineRule="auto"/>
      </w:pPr>
      <w:r w:rsidRPr="4B387BA3">
        <w:rPr>
          <w:rFonts w:ascii="Calibri" w:eastAsia="Calibri" w:hAnsi="Calibri" w:cs="Calibri"/>
        </w:rPr>
        <w:t>tekemiseen. Oppilas tarvitsee toisinaan tehtävien tekemiseen tukea.</w:t>
      </w:r>
    </w:p>
    <w:p w14:paraId="60AD1066" w14:textId="06F67597" w:rsidR="0089184A" w:rsidRDefault="56AC6FAB" w:rsidP="4B387BA3">
      <w:pPr>
        <w:spacing w:line="257" w:lineRule="auto"/>
      </w:pPr>
      <w:r w:rsidRPr="4B387BA3">
        <w:rPr>
          <w:rFonts w:ascii="Calibri" w:eastAsia="Calibri" w:hAnsi="Calibri" w:cs="Calibri"/>
        </w:rPr>
        <w:t>Arvosana 5:</w:t>
      </w:r>
    </w:p>
    <w:p w14:paraId="40F66E70" w14:textId="54C50430" w:rsidR="0089184A" w:rsidRDefault="56AC6FAB" w:rsidP="4B387BA3">
      <w:pPr>
        <w:spacing w:line="257" w:lineRule="auto"/>
      </w:pPr>
      <w:r w:rsidRPr="4B387BA3">
        <w:rPr>
          <w:rFonts w:ascii="Calibri" w:eastAsia="Calibri" w:hAnsi="Calibri" w:cs="Calibri"/>
        </w:rPr>
        <w:t>Oppilas osaa tehdä tuntitehtäviä avustettuna ja osallistuu projektien</w:t>
      </w:r>
    </w:p>
    <w:p w14:paraId="06CD7647" w14:textId="5EEE40B8" w:rsidR="0089184A" w:rsidRDefault="56AC6FAB" w:rsidP="4B387BA3">
      <w:pPr>
        <w:spacing w:line="257" w:lineRule="auto"/>
      </w:pPr>
      <w:r w:rsidRPr="4B387BA3">
        <w:rPr>
          <w:rFonts w:ascii="Calibri" w:eastAsia="Calibri" w:hAnsi="Calibri" w:cs="Calibri"/>
        </w:rPr>
        <w:t>tekemiseen omien kykyjensä mukaisesti. Oppilas tarvitsee tehtävien tekemiseen paljon</w:t>
      </w:r>
    </w:p>
    <w:p w14:paraId="28709823" w14:textId="578A159F" w:rsidR="0089184A" w:rsidRDefault="56AC6FAB" w:rsidP="4B387BA3">
      <w:pPr>
        <w:spacing w:line="257" w:lineRule="auto"/>
      </w:pPr>
      <w:r w:rsidRPr="4B387BA3">
        <w:rPr>
          <w:rFonts w:ascii="Calibri" w:eastAsia="Calibri" w:hAnsi="Calibri" w:cs="Calibri"/>
        </w:rPr>
        <w:t>tukea.</w:t>
      </w:r>
    </w:p>
    <w:p w14:paraId="043F80DE" w14:textId="048F6AA1" w:rsidR="0089184A" w:rsidRDefault="56AC6FAB" w:rsidP="4B387BA3">
      <w:pPr>
        <w:spacing w:line="257" w:lineRule="auto"/>
      </w:pPr>
      <w:r w:rsidRPr="4B387BA3">
        <w:rPr>
          <w:rFonts w:ascii="Calibri" w:eastAsia="Calibri" w:hAnsi="Calibri" w:cs="Calibri"/>
          <w:b/>
          <w:bCs/>
        </w:rPr>
        <w:t xml:space="preserve"> </w:t>
      </w:r>
    </w:p>
    <w:p w14:paraId="2DC828E5" w14:textId="54542C21" w:rsidR="0089184A" w:rsidRDefault="56AC6FAB" w:rsidP="4B387BA3">
      <w:pPr>
        <w:spacing w:line="257" w:lineRule="auto"/>
      </w:pPr>
      <w:r w:rsidRPr="4B387BA3">
        <w:rPr>
          <w:rFonts w:ascii="Calibri" w:eastAsia="Calibri" w:hAnsi="Calibri" w:cs="Calibri"/>
          <w:b/>
          <w:bCs/>
        </w:rPr>
        <w:t>Laaja-alainen osaaminen:</w:t>
      </w:r>
    </w:p>
    <w:p w14:paraId="29E1400E" w14:textId="073CC8C0" w:rsidR="0089184A" w:rsidRDefault="56AC6FAB" w:rsidP="4B387BA3">
      <w:pPr>
        <w:spacing w:line="257" w:lineRule="auto"/>
      </w:pPr>
      <w:r w:rsidRPr="4B387BA3">
        <w:rPr>
          <w:rFonts w:ascii="Calibri" w:eastAsia="Calibri" w:hAnsi="Calibri" w:cs="Calibri"/>
        </w:rPr>
        <w:t>L1 Ajattelu ja oppimaan oppiminen</w:t>
      </w:r>
    </w:p>
    <w:p w14:paraId="50FCF1DF" w14:textId="3FC17DA3" w:rsidR="0089184A" w:rsidRDefault="56AC6FAB" w:rsidP="4B387BA3">
      <w:pPr>
        <w:spacing w:line="257" w:lineRule="auto"/>
      </w:pPr>
      <w:r w:rsidRPr="4B387BA3">
        <w:rPr>
          <w:rFonts w:ascii="Calibri" w:eastAsia="Calibri" w:hAnsi="Calibri" w:cs="Calibri"/>
        </w:rPr>
        <w:t>L3 Itsestä huolehtiminen ja arjen taidot</w:t>
      </w:r>
    </w:p>
    <w:p w14:paraId="39BE0FD8" w14:textId="3AF97021" w:rsidR="0089184A" w:rsidRDefault="56AC6FAB" w:rsidP="4B387BA3">
      <w:pPr>
        <w:spacing w:line="257" w:lineRule="auto"/>
      </w:pPr>
      <w:r w:rsidRPr="4B387BA3">
        <w:rPr>
          <w:rFonts w:ascii="Calibri" w:eastAsia="Calibri" w:hAnsi="Calibri" w:cs="Calibri"/>
        </w:rPr>
        <w:t>L4 Monilukutaito</w:t>
      </w:r>
    </w:p>
    <w:p w14:paraId="2A5E6FE8" w14:textId="58780B65" w:rsidR="0089184A" w:rsidRDefault="56AC6FAB" w:rsidP="4B387BA3">
      <w:pPr>
        <w:spacing w:line="257" w:lineRule="auto"/>
      </w:pPr>
      <w:r w:rsidRPr="4B387BA3">
        <w:rPr>
          <w:rFonts w:ascii="Calibri" w:eastAsia="Calibri" w:hAnsi="Calibri" w:cs="Calibri"/>
        </w:rPr>
        <w:t>L5 Tieto- ja viestintäteknologinen osaaminen</w:t>
      </w:r>
    </w:p>
    <w:p w14:paraId="3331463B" w14:textId="5C9CDB42" w:rsidR="0089184A" w:rsidRDefault="56AC6FAB" w:rsidP="4B387BA3">
      <w:pPr>
        <w:spacing w:line="257" w:lineRule="auto"/>
      </w:pPr>
      <w:r w:rsidRPr="4B387BA3">
        <w:rPr>
          <w:rFonts w:ascii="Calibri" w:eastAsia="Calibri" w:hAnsi="Calibri" w:cs="Calibri"/>
        </w:rPr>
        <w:lastRenderedPageBreak/>
        <w:t>L6 Työelämätaidot ja yrittäjyys</w:t>
      </w:r>
    </w:p>
    <w:p w14:paraId="5AB6C980" w14:textId="2FB9162A" w:rsidR="0089184A" w:rsidRDefault="56AC6FAB" w:rsidP="4B387BA3">
      <w:pPr>
        <w:spacing w:line="257" w:lineRule="auto"/>
      </w:pPr>
      <w:r w:rsidRPr="4B387BA3">
        <w:rPr>
          <w:rFonts w:ascii="Calibri" w:eastAsia="Calibri" w:hAnsi="Calibri" w:cs="Calibri"/>
          <w:b/>
          <w:bCs/>
        </w:rPr>
        <w:t>Tavoitteet:</w:t>
      </w:r>
    </w:p>
    <w:p w14:paraId="1EE48132" w14:textId="79AEF7DB" w:rsidR="0089184A" w:rsidRDefault="56AC6FAB" w:rsidP="4B387BA3">
      <w:pPr>
        <w:spacing w:line="257" w:lineRule="auto"/>
      </w:pPr>
      <w:r w:rsidRPr="4B387BA3">
        <w:rPr>
          <w:rFonts w:ascii="Calibri" w:eastAsia="Calibri" w:hAnsi="Calibri" w:cs="Calibri"/>
        </w:rPr>
        <w:t xml:space="preserve">L1 Oppilaita ohjataan tunnistamaan </w:t>
      </w:r>
      <w:proofErr w:type="gramStart"/>
      <w:r w:rsidRPr="4B387BA3">
        <w:rPr>
          <w:rFonts w:ascii="Calibri" w:eastAsia="Calibri" w:hAnsi="Calibri" w:cs="Calibri"/>
        </w:rPr>
        <w:t>omat</w:t>
      </w:r>
      <w:proofErr w:type="gramEnd"/>
      <w:r w:rsidRPr="4B387BA3">
        <w:rPr>
          <w:rFonts w:ascii="Calibri" w:eastAsia="Calibri" w:hAnsi="Calibri" w:cs="Calibri"/>
        </w:rPr>
        <w:t xml:space="preserve"> oppimis- ja opiskelustrategioitaan ja kehittämään niitä tietoisesti.</w:t>
      </w:r>
    </w:p>
    <w:p w14:paraId="4DAC485E" w14:textId="5561FCF6" w:rsidR="0089184A" w:rsidRDefault="56AC6FAB" w:rsidP="4B387BA3">
      <w:pPr>
        <w:spacing w:line="257" w:lineRule="auto"/>
      </w:pPr>
      <w:r w:rsidRPr="4B387BA3">
        <w:rPr>
          <w:rFonts w:ascii="Calibri" w:eastAsia="Calibri" w:hAnsi="Calibri" w:cs="Calibri"/>
        </w:rPr>
        <w:t xml:space="preserve"> </w:t>
      </w:r>
    </w:p>
    <w:p w14:paraId="0E2A9DAC" w14:textId="2A2F1E3A" w:rsidR="0089184A" w:rsidRDefault="56AC6FAB" w:rsidP="4B387BA3">
      <w:pPr>
        <w:spacing w:line="257" w:lineRule="auto"/>
      </w:pPr>
      <w:r w:rsidRPr="4B387BA3">
        <w:rPr>
          <w:rFonts w:ascii="Calibri" w:eastAsia="Calibri" w:hAnsi="Calibri" w:cs="Calibri"/>
        </w:rPr>
        <w:t>L3 Oppilaat saavat valmiuksia suojaamaan yksityisyyttään ja henkilökohtaisia rajojaan.</w:t>
      </w:r>
    </w:p>
    <w:p w14:paraId="7CA27182" w14:textId="73F5C9E7" w:rsidR="0089184A" w:rsidRDefault="56AC6FAB" w:rsidP="4B387BA3">
      <w:pPr>
        <w:spacing w:line="257" w:lineRule="auto"/>
      </w:pPr>
      <w:r w:rsidRPr="4B387BA3">
        <w:rPr>
          <w:rFonts w:ascii="Calibri" w:eastAsia="Calibri" w:hAnsi="Calibri" w:cs="Calibri"/>
        </w:rPr>
        <w:t xml:space="preserve"> </w:t>
      </w:r>
    </w:p>
    <w:p w14:paraId="57B3166A" w14:textId="6768098C" w:rsidR="0089184A" w:rsidRDefault="56AC6FAB" w:rsidP="4B387BA3">
      <w:pPr>
        <w:spacing w:line="257" w:lineRule="auto"/>
      </w:pPr>
      <w:r w:rsidRPr="4B387BA3">
        <w:rPr>
          <w:rFonts w:ascii="Calibri" w:eastAsia="Calibri" w:hAnsi="Calibri" w:cs="Calibri"/>
        </w:rPr>
        <w:t>L4 Oppilaita ohjataan kehittämään kuvanlukutaitoa käyttämällä erilaisia kuvatulkinnan menetelmiä ja esittämisen tapoja.</w:t>
      </w:r>
    </w:p>
    <w:p w14:paraId="5A27B17A" w14:textId="72B8EDCF" w:rsidR="0089184A" w:rsidRDefault="56AC6FAB" w:rsidP="4B387BA3">
      <w:pPr>
        <w:spacing w:line="257" w:lineRule="auto"/>
      </w:pPr>
      <w:r w:rsidRPr="4B387BA3">
        <w:rPr>
          <w:rFonts w:ascii="Calibri" w:eastAsia="Calibri" w:hAnsi="Calibri" w:cs="Calibri"/>
        </w:rPr>
        <w:t xml:space="preserve"> </w:t>
      </w:r>
    </w:p>
    <w:p w14:paraId="77FCE9AA" w14:textId="45CAD666" w:rsidR="0089184A" w:rsidRDefault="56AC6FAB" w:rsidP="4B387BA3">
      <w:pPr>
        <w:spacing w:line="257" w:lineRule="auto"/>
      </w:pPr>
      <w:r w:rsidRPr="4B387BA3">
        <w:rPr>
          <w:rFonts w:ascii="Calibri" w:eastAsia="Calibri" w:hAnsi="Calibri" w:cs="Calibri"/>
        </w:rPr>
        <w:t>L5 Tavoitteena on, että oppilas oppii hakemaan tietoa ja arvioimaan sen luotettavuutta. Oppilas osaa etsiä tietonsa useista eri tietolähteistä sekä osaa hyödyntää ja soveltaa aiemmin oppimaansa. Oppilaalle muodostuu käsitys siitä, kuinka tieto- ja viestintäteknologiaa voi hyödyntää eri oppiaineiden opiskelussa, myöhemmissä opinnoissa, työelämässä sekä yhteiskunnallisessa toiminnassa ja vaikuttamisessa. Oppilas oppii sujuvasti hyödyntämään tietotekniikkaa opinnoissaan ja arjessaan.</w:t>
      </w:r>
    </w:p>
    <w:p w14:paraId="18EDB3BF" w14:textId="566C7FAE" w:rsidR="0089184A" w:rsidRDefault="56AC6FAB" w:rsidP="4B387BA3">
      <w:pPr>
        <w:spacing w:line="257" w:lineRule="auto"/>
      </w:pPr>
      <w:r w:rsidRPr="4B387BA3">
        <w:rPr>
          <w:rFonts w:ascii="Calibri" w:eastAsia="Calibri" w:hAnsi="Calibri" w:cs="Calibri"/>
        </w:rPr>
        <w:t xml:space="preserve"> </w:t>
      </w:r>
    </w:p>
    <w:p w14:paraId="7C3CF849" w14:textId="5E62A1A2" w:rsidR="0089184A" w:rsidRDefault="56AC6FAB" w:rsidP="4B387BA3">
      <w:pPr>
        <w:spacing w:line="257" w:lineRule="auto"/>
      </w:pPr>
      <w:r w:rsidRPr="4B387BA3">
        <w:rPr>
          <w:rFonts w:ascii="Calibri" w:eastAsia="Calibri" w:hAnsi="Calibri" w:cs="Calibri"/>
        </w:rPr>
        <w:t>L6 Oppilas ymmärtää tietotekniikan merkityksen työelämälle ja tietoteknisen osaamisen tärkeyden osana työelämätaitoja.</w:t>
      </w:r>
    </w:p>
    <w:p w14:paraId="1472A7DA" w14:textId="211ED2F5" w:rsidR="0089184A" w:rsidRDefault="0089184A" w:rsidP="4B387BA3">
      <w:pPr>
        <w:spacing w:line="257" w:lineRule="auto"/>
        <w:rPr>
          <w:rFonts w:ascii="Calibri" w:eastAsia="Calibri" w:hAnsi="Calibri" w:cs="Calibri"/>
        </w:rPr>
      </w:pPr>
    </w:p>
    <w:p w14:paraId="0E11A86D" w14:textId="59A0A9FC" w:rsidR="0089184A" w:rsidRDefault="0089184A" w:rsidP="4B387BA3"/>
    <w:sectPr w:rsidR="00891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3FB6F6"/>
    <w:rsid w:val="004979FF"/>
    <w:rsid w:val="0089184A"/>
    <w:rsid w:val="4B387BA3"/>
    <w:rsid w:val="56AC6FAB"/>
    <w:rsid w:val="723FB6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B6F6"/>
  <w15:chartTrackingRefBased/>
  <w15:docId w15:val="{451821DD-B14E-4C40-B950-D88107A2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868F01D8AF4F548AC71302CAD281A23" ma:contentTypeVersion="9" ma:contentTypeDescription="Luo uusi asiakirja." ma:contentTypeScope="" ma:versionID="45ce72a9807ac602760584da5d29c905">
  <xsd:schema xmlns:xsd="http://www.w3.org/2001/XMLSchema" xmlns:xs="http://www.w3.org/2001/XMLSchema" xmlns:p="http://schemas.microsoft.com/office/2006/metadata/properties" xmlns:ns2="45bbfc4f-59e6-49d8-9605-cdc35e839781" xmlns:ns3="fbfffb92-b77b-468a-a513-0c17e53a1aa3" xmlns:ns4="b066695d-e58d-4c02-8456-390703d6ec12" targetNamespace="http://schemas.microsoft.com/office/2006/metadata/properties" ma:root="true" ma:fieldsID="e49372561e177503de68e63ebdf3d0c4" ns2:_="" ns3:_="" ns4:_="">
    <xsd:import namespace="45bbfc4f-59e6-49d8-9605-cdc35e839781"/>
    <xsd:import namespace="fbfffb92-b77b-468a-a513-0c17e53a1aa3"/>
    <xsd:import namespace="b066695d-e58d-4c02-8456-390703d6ec12"/>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bfc4f-59e6-49d8-9605-cdc35e83978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fffb92-b77b-468a-a513-0c17e53a1aa3" elementFormDefault="qualified">
    <xsd:import namespace="http://schemas.microsoft.com/office/2006/documentManagement/types"/>
    <xsd:import namespace="http://schemas.microsoft.com/office/infopath/2007/PartnerControls"/>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6695d-e58d-4c02-8456-390703d6ec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0B982-C699-434B-A506-ACA88C39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bfc4f-59e6-49d8-9605-cdc35e839781"/>
    <ds:schemaRef ds:uri="fbfffb92-b77b-468a-a513-0c17e53a1aa3"/>
    <ds:schemaRef ds:uri="b066695d-e58d-4c02-8456-390703d6e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28897-F038-4346-A92C-CB216B5E2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B0D5E-18A2-4723-A86F-8B974FD34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2462</Characters>
  <Application>Microsoft Office Word</Application>
  <DocSecurity>0</DocSecurity>
  <Lines>20</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Sepänniitty-Valkama</dc:creator>
  <cp:keywords/>
  <dc:description/>
  <cp:lastModifiedBy>Sepänniitty-Valkama Satu</cp:lastModifiedBy>
  <cp:revision>2</cp:revision>
  <dcterms:created xsi:type="dcterms:W3CDTF">2023-09-06T10:23:00Z</dcterms:created>
  <dcterms:modified xsi:type="dcterms:W3CDTF">2023-09-06T10:23:00Z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0x0101000868F01D8AF4F548AC71302CAD281A23</vt:lpwstr>
  </property>
</Properties>
</file>